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98F8" w14:textId="54959662" w:rsidR="001858BF" w:rsidRDefault="001858BF" w:rsidP="001858BF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Bio for </w:t>
      </w:r>
      <w:r w:rsidR="001E6A50">
        <w:rPr>
          <w:rFonts w:ascii="Arial" w:hAnsi="Arial" w:cs="Arial"/>
          <w:color w:val="1A1A1A"/>
          <w:shd w:val="clear" w:color="auto" w:fill="FFFFFF"/>
        </w:rPr>
        <w:t>Seminars</w:t>
      </w:r>
    </w:p>
    <w:p w14:paraId="028E4A66" w14:textId="2510C58F" w:rsidR="001858BF" w:rsidRPr="00991633" w:rsidRDefault="001858BF" w:rsidP="001858BF">
      <w:pPr>
        <w:jc w:val="both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Alexis Knutson, M.A. </w:t>
      </w:r>
      <w:r w:rsidR="00E12CB2">
        <w:rPr>
          <w:rFonts w:ascii="Arial" w:hAnsi="Arial" w:cs="Arial"/>
          <w:color w:val="1A1A1A"/>
          <w:shd w:val="clear" w:color="auto" w:fill="FFFFFF"/>
        </w:rPr>
        <w:t xml:space="preserve">is a Consultant with Sound Jury Consulting, a national trial consulting </w:t>
      </w:r>
      <w:r w:rsidR="001E6A50">
        <w:rPr>
          <w:rFonts w:ascii="Arial" w:hAnsi="Arial" w:cs="Arial"/>
          <w:color w:val="1A1A1A"/>
          <w:shd w:val="clear" w:color="auto" w:fill="FFFFFF"/>
        </w:rPr>
        <w:t>firm</w:t>
      </w:r>
      <w:r w:rsidR="00E12CB2">
        <w:rPr>
          <w:rFonts w:ascii="Arial" w:hAnsi="Arial" w:cs="Arial"/>
          <w:color w:val="1A1A1A"/>
          <w:shd w:val="clear" w:color="auto" w:fill="FFFFFF"/>
        </w:rPr>
        <w:t xml:space="preserve">. </w:t>
      </w:r>
      <w:r w:rsidRPr="006567B3">
        <w:rPr>
          <w:rFonts w:ascii="Arial" w:hAnsi="Arial" w:cs="Arial"/>
          <w:color w:val="1A1A1A"/>
          <w:shd w:val="clear" w:color="auto" w:fill="FFFFFF"/>
        </w:rPr>
        <w:t xml:space="preserve">Her consulting expertise is in complex civil legal cases, including product liability, </w:t>
      </w:r>
      <w:r>
        <w:rPr>
          <w:rFonts w:ascii="Arial" w:hAnsi="Arial" w:cs="Arial"/>
          <w:color w:val="1A1A1A"/>
          <w:shd w:val="clear" w:color="auto" w:fill="FFFFFF"/>
        </w:rPr>
        <w:t xml:space="preserve">medical malpractice, </w:t>
      </w:r>
      <w:r w:rsidRPr="006567B3">
        <w:rPr>
          <w:rFonts w:ascii="Arial" w:hAnsi="Arial" w:cs="Arial"/>
          <w:color w:val="1A1A1A"/>
          <w:shd w:val="clear" w:color="auto" w:fill="FFFFFF"/>
        </w:rPr>
        <w:t>intellectual property, commercial, and employment disputes.</w:t>
      </w:r>
      <w:r w:rsidRPr="001147D0">
        <w:rPr>
          <w:rFonts w:ascii="Arial" w:hAnsi="Arial" w:cs="Arial"/>
          <w:color w:val="1A1A1A"/>
          <w:shd w:val="clear" w:color="auto" w:fill="FFFFFF"/>
        </w:rPr>
        <w:t xml:space="preserve"> </w:t>
      </w:r>
      <w:r w:rsidRPr="00991633">
        <w:rPr>
          <w:rFonts w:ascii="Arial" w:hAnsi="Arial" w:cs="Arial"/>
          <w:color w:val="1A1A1A"/>
          <w:shd w:val="clear" w:color="auto" w:fill="FFFFFF"/>
        </w:rPr>
        <w:t>Alexis excels at distilling complex legal and technical concepts into comprehensible, memorable, and credible jury-friendly messages</w:t>
      </w:r>
      <w:r>
        <w:rPr>
          <w:rFonts w:ascii="Arial" w:hAnsi="Arial" w:cs="Arial"/>
          <w:color w:val="1A1A1A"/>
          <w:shd w:val="clear" w:color="auto" w:fill="FFFFFF"/>
        </w:rPr>
        <w:t xml:space="preserve">, and she </w:t>
      </w:r>
      <w:r w:rsidRPr="00991633">
        <w:rPr>
          <w:rFonts w:ascii="Arial" w:hAnsi="Arial" w:cs="Arial"/>
          <w:color w:val="1A1A1A"/>
          <w:shd w:val="clear" w:color="auto" w:fill="FFFFFF"/>
        </w:rPr>
        <w:t>provides concrete recommendations to improve her clients’ legal arguments and strategy.</w:t>
      </w:r>
      <w:r w:rsidR="00E12CB2" w:rsidRPr="00E12CB2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E12CB2">
        <w:rPr>
          <w:rFonts w:ascii="Arial" w:hAnsi="Arial" w:cs="Arial"/>
          <w:color w:val="1A1A1A"/>
          <w:shd w:val="clear" w:color="auto" w:fill="FFFFFF"/>
        </w:rPr>
        <w:t xml:space="preserve">Alexis has a </w:t>
      </w:r>
      <w:r w:rsidR="001E6A50">
        <w:rPr>
          <w:rFonts w:ascii="Arial" w:hAnsi="Arial" w:cs="Arial"/>
          <w:color w:val="1A1A1A"/>
          <w:shd w:val="clear" w:color="auto" w:fill="FFFFFF"/>
        </w:rPr>
        <w:t>master’s degree</w:t>
      </w:r>
      <w:r w:rsidR="00E12CB2">
        <w:rPr>
          <w:rFonts w:ascii="Arial" w:hAnsi="Arial" w:cs="Arial"/>
          <w:color w:val="1A1A1A"/>
          <w:shd w:val="clear" w:color="auto" w:fill="FFFFFF"/>
        </w:rPr>
        <w:t xml:space="preserve"> in Psychological Science </w:t>
      </w:r>
      <w:r w:rsidR="00E338B2">
        <w:rPr>
          <w:rFonts w:ascii="Arial" w:hAnsi="Arial" w:cs="Arial"/>
          <w:color w:val="1A1A1A"/>
          <w:shd w:val="clear" w:color="auto" w:fill="FFFFFF"/>
        </w:rPr>
        <w:t>and</w:t>
      </w:r>
      <w:r w:rsidR="00E12CB2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E338B2">
        <w:rPr>
          <w:rFonts w:ascii="Arial" w:hAnsi="Arial" w:cs="Arial"/>
          <w:color w:val="1A1A1A"/>
          <w:shd w:val="clear" w:color="auto" w:fill="FFFFFF"/>
        </w:rPr>
        <w:t>L</w:t>
      </w:r>
      <w:r w:rsidR="00E12CB2">
        <w:rPr>
          <w:rFonts w:ascii="Arial" w:hAnsi="Arial" w:cs="Arial"/>
          <w:color w:val="1A1A1A"/>
          <w:shd w:val="clear" w:color="auto" w:fill="FFFFFF"/>
        </w:rPr>
        <w:t>aw from the University of Colorado.</w:t>
      </w:r>
    </w:p>
    <w:p w14:paraId="73D9BB2E" w14:textId="77777777" w:rsidR="00FE3104" w:rsidRDefault="00FE3104"/>
    <w:sectPr w:rsidR="00FE3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58BF"/>
    <w:rsid w:val="001858BF"/>
    <w:rsid w:val="001E6A50"/>
    <w:rsid w:val="00625598"/>
    <w:rsid w:val="00E12CB2"/>
    <w:rsid w:val="00E338B2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BEA3"/>
  <w15:chartTrackingRefBased/>
  <w15:docId w15:val="{2BE73697-500B-481E-9624-A68629E0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Knutson</dc:creator>
  <cp:keywords/>
  <dc:description/>
  <cp:lastModifiedBy>Alexis Knutson</cp:lastModifiedBy>
  <cp:revision>4</cp:revision>
  <dcterms:created xsi:type="dcterms:W3CDTF">2022-10-11T15:55:00Z</dcterms:created>
  <dcterms:modified xsi:type="dcterms:W3CDTF">2022-10-11T16:03:00Z</dcterms:modified>
</cp:coreProperties>
</file>